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CEF5F" w14:textId="77777777" w:rsidR="00773B74" w:rsidRDefault="00773B74" w:rsidP="00E64506">
      <w:pPr>
        <w:jc w:val="center"/>
        <w:rPr>
          <w:rFonts w:ascii="Mrs S Bunny" w:hAnsi="Mrs S Bunny"/>
          <w:b/>
          <w:sz w:val="28"/>
        </w:rPr>
      </w:pPr>
    </w:p>
    <w:p w14:paraId="059C47BF" w14:textId="2EFD1C40" w:rsidR="00E64506" w:rsidRPr="00E64506" w:rsidRDefault="00F82CA6" w:rsidP="00E64506">
      <w:pPr>
        <w:jc w:val="center"/>
        <w:rPr>
          <w:rFonts w:ascii="Mrs S Bunny" w:hAnsi="Mrs S Bunny"/>
          <w:b/>
          <w:sz w:val="28"/>
        </w:rPr>
      </w:pPr>
      <w:r w:rsidRPr="00F82CA6">
        <w:rPr>
          <w:rFonts w:ascii="Mrs S Bunny" w:hAnsi="Mrs S Bunny"/>
          <w:b/>
          <w:sz w:val="28"/>
        </w:rPr>
        <w:t>Multiplication - equal groups</w:t>
      </w:r>
      <w:r w:rsidR="0063707F">
        <w:rPr>
          <w:rFonts w:ascii="Mrs S Bunny" w:hAnsi="Mrs S Bunny"/>
          <w:b/>
          <w:sz w:val="28"/>
        </w:rPr>
        <w:t xml:space="preserve"> </w:t>
      </w:r>
      <w:r w:rsidR="00E64506" w:rsidRPr="00E64506">
        <w:rPr>
          <w:rFonts w:ascii="Times New Roman" w:hAnsi="Times New Roman" w:cs="Times New Roman"/>
          <w:b/>
          <w:sz w:val="28"/>
        </w:rPr>
        <w:t>–</w:t>
      </w:r>
      <w:r w:rsidR="00E64506" w:rsidRPr="00E64506">
        <w:rPr>
          <w:rFonts w:ascii="Mrs S Bunny" w:hAnsi="Mrs S Bunny"/>
          <w:b/>
          <w:sz w:val="28"/>
        </w:rPr>
        <w:t xml:space="preserve"> Lesson Plan</w:t>
      </w:r>
    </w:p>
    <w:tbl>
      <w:tblPr>
        <w:tblStyle w:val="TableGrid"/>
        <w:tblW w:w="5000" w:type="pct"/>
        <w:tblLook w:val="04A0" w:firstRow="1" w:lastRow="0" w:firstColumn="1" w:lastColumn="0" w:noHBand="0" w:noVBand="1"/>
      </w:tblPr>
      <w:tblGrid>
        <w:gridCol w:w="2614"/>
        <w:gridCol w:w="872"/>
        <w:gridCol w:w="1742"/>
        <w:gridCol w:w="1744"/>
        <w:gridCol w:w="3484"/>
      </w:tblGrid>
      <w:tr w:rsidR="008E1632" w:rsidRPr="00E64506" w14:paraId="3099A49D" w14:textId="77777777" w:rsidTr="008E1632">
        <w:tc>
          <w:tcPr>
            <w:tcW w:w="5000" w:type="pct"/>
            <w:gridSpan w:val="5"/>
            <w:tcBorders>
              <w:bottom w:val="nil"/>
            </w:tcBorders>
          </w:tcPr>
          <w:p w14:paraId="41BDFCD7" w14:textId="3644E9C4" w:rsidR="008E1632" w:rsidRPr="00F57708" w:rsidRDefault="008E1632" w:rsidP="008E1632">
            <w:pPr>
              <w:rPr>
                <w:rFonts w:ascii="Mrs S Bunny" w:hAnsi="Mrs S Bunny"/>
                <w:b/>
                <w:sz w:val="24"/>
              </w:rPr>
            </w:pPr>
            <w:r w:rsidRPr="00F57708">
              <w:rPr>
                <w:rFonts w:ascii="Mrs S Bunny" w:hAnsi="Mrs S Bunny"/>
                <w:b/>
                <w:sz w:val="24"/>
              </w:rPr>
              <w:t>Curriculum reference</w:t>
            </w:r>
          </w:p>
        </w:tc>
      </w:tr>
      <w:tr w:rsidR="008E1632" w:rsidRPr="00E64506" w14:paraId="254A7F58" w14:textId="77777777" w:rsidTr="008E1632">
        <w:tc>
          <w:tcPr>
            <w:tcW w:w="5000" w:type="pct"/>
            <w:gridSpan w:val="5"/>
            <w:tcBorders>
              <w:top w:val="nil"/>
              <w:bottom w:val="nil"/>
            </w:tcBorders>
          </w:tcPr>
          <w:p w14:paraId="230C2DEC" w14:textId="518FCD88" w:rsidR="008E1632" w:rsidRPr="006D2796" w:rsidRDefault="00F82CA6" w:rsidP="008E1632">
            <w:pPr>
              <w:rPr>
                <w:rFonts w:ascii="Mrs S Bunny" w:hAnsi="Mrs S Bunny"/>
                <w:sz w:val="24"/>
              </w:rPr>
            </w:pPr>
            <w:r w:rsidRPr="00F82CA6">
              <w:rPr>
                <w:rFonts w:ascii="Mrs S Bunny" w:hAnsi="Mrs S Bunny"/>
                <w:sz w:val="24"/>
              </w:rPr>
              <w:t>Write and calculate mathematical statements for multiplication</w:t>
            </w:r>
          </w:p>
        </w:tc>
      </w:tr>
      <w:tr w:rsidR="008E1632" w:rsidRPr="00E64506" w14:paraId="3AE8B66C" w14:textId="77777777" w:rsidTr="00E063B3">
        <w:tc>
          <w:tcPr>
            <w:tcW w:w="2500" w:type="pct"/>
            <w:gridSpan w:val="3"/>
            <w:tcBorders>
              <w:bottom w:val="nil"/>
            </w:tcBorders>
          </w:tcPr>
          <w:p w14:paraId="51A8C5E7" w14:textId="56185503" w:rsidR="008E1632" w:rsidRPr="00F57708" w:rsidRDefault="008E1632" w:rsidP="008E1632">
            <w:pPr>
              <w:rPr>
                <w:rFonts w:ascii="Mrs S Bunny" w:hAnsi="Mrs S Bunny"/>
                <w:b/>
                <w:sz w:val="24"/>
              </w:rPr>
            </w:pPr>
            <w:r>
              <w:rPr>
                <w:rFonts w:ascii="Mrs S Bunny" w:hAnsi="Mrs S Bunny"/>
                <w:b/>
                <w:sz w:val="24"/>
              </w:rPr>
              <w:t>Key vocabulary</w:t>
            </w:r>
          </w:p>
        </w:tc>
        <w:tc>
          <w:tcPr>
            <w:tcW w:w="2500" w:type="pct"/>
            <w:gridSpan w:val="2"/>
            <w:tcBorders>
              <w:bottom w:val="nil"/>
            </w:tcBorders>
          </w:tcPr>
          <w:p w14:paraId="52BD1558" w14:textId="06E0852D" w:rsidR="008E1632" w:rsidRPr="00F57708" w:rsidRDefault="008E1632" w:rsidP="008E1632">
            <w:pPr>
              <w:rPr>
                <w:rFonts w:ascii="Mrs S Bunny" w:hAnsi="Mrs S Bunny"/>
                <w:b/>
                <w:sz w:val="24"/>
              </w:rPr>
            </w:pPr>
            <w:r w:rsidRPr="00F57708">
              <w:rPr>
                <w:rFonts w:ascii="Mrs S Bunny" w:hAnsi="Mrs S Bunny"/>
                <w:b/>
                <w:sz w:val="24"/>
              </w:rPr>
              <w:t>Resources</w:t>
            </w:r>
          </w:p>
        </w:tc>
      </w:tr>
      <w:tr w:rsidR="00E063B3" w:rsidRPr="00E64506" w14:paraId="01C04265" w14:textId="77777777" w:rsidTr="006D2796">
        <w:tc>
          <w:tcPr>
            <w:tcW w:w="1250" w:type="pct"/>
            <w:tcBorders>
              <w:top w:val="nil"/>
              <w:bottom w:val="single" w:sz="4" w:space="0" w:color="auto"/>
              <w:right w:val="nil"/>
            </w:tcBorders>
          </w:tcPr>
          <w:p w14:paraId="0F107B3A" w14:textId="77777777" w:rsidR="00E063B3" w:rsidRDefault="00C7735D" w:rsidP="008E1632">
            <w:pPr>
              <w:rPr>
                <w:rFonts w:ascii="Mrs S Bunny" w:hAnsi="Mrs S Bunny"/>
                <w:color w:val="D00000" w:themeColor="accent1" w:themeShade="BF"/>
                <w:sz w:val="24"/>
              </w:rPr>
            </w:pPr>
            <w:r>
              <w:rPr>
                <w:rFonts w:ascii="Mrs S Bunny" w:hAnsi="Mrs S Bunny"/>
                <w:color w:val="D00000" w:themeColor="accent1" w:themeShade="BF"/>
                <w:sz w:val="24"/>
              </w:rPr>
              <w:t>Multiply</w:t>
            </w:r>
          </w:p>
          <w:p w14:paraId="3D56C08E" w14:textId="77777777" w:rsidR="00C7735D" w:rsidRDefault="00C7735D" w:rsidP="008E1632">
            <w:pPr>
              <w:rPr>
                <w:rFonts w:ascii="Mrs S Bunny" w:hAnsi="Mrs S Bunny"/>
                <w:color w:val="D00000" w:themeColor="accent1" w:themeShade="BF"/>
                <w:sz w:val="24"/>
              </w:rPr>
            </w:pPr>
            <w:r>
              <w:rPr>
                <w:rFonts w:ascii="Mrs S Bunny" w:hAnsi="Mrs S Bunny"/>
                <w:color w:val="D00000" w:themeColor="accent1" w:themeShade="BF"/>
                <w:sz w:val="24"/>
              </w:rPr>
              <w:t>Groups</w:t>
            </w:r>
          </w:p>
          <w:p w14:paraId="3371CD4A" w14:textId="7AC47186" w:rsidR="00C7735D" w:rsidRDefault="00C7735D" w:rsidP="008E1632">
            <w:pPr>
              <w:rPr>
                <w:rFonts w:ascii="Mrs S Bunny" w:hAnsi="Mrs S Bunny"/>
                <w:color w:val="D00000" w:themeColor="accent1" w:themeShade="BF"/>
                <w:sz w:val="24"/>
              </w:rPr>
            </w:pPr>
            <w:r>
              <w:rPr>
                <w:rFonts w:ascii="Mrs S Bunny" w:hAnsi="Mrs S Bunny"/>
                <w:color w:val="D00000" w:themeColor="accent1" w:themeShade="BF"/>
                <w:sz w:val="24"/>
              </w:rPr>
              <w:t>Equal</w:t>
            </w:r>
            <w:bookmarkStart w:id="0" w:name="_GoBack"/>
            <w:bookmarkEnd w:id="0"/>
          </w:p>
        </w:tc>
        <w:tc>
          <w:tcPr>
            <w:tcW w:w="1250" w:type="pct"/>
            <w:gridSpan w:val="2"/>
            <w:tcBorders>
              <w:top w:val="nil"/>
              <w:left w:val="nil"/>
              <w:bottom w:val="single" w:sz="4" w:space="0" w:color="auto"/>
            </w:tcBorders>
          </w:tcPr>
          <w:p w14:paraId="5F172CF8" w14:textId="696202A8" w:rsidR="00030DF4" w:rsidRPr="00E063B3" w:rsidRDefault="00030DF4" w:rsidP="008E1632">
            <w:pPr>
              <w:rPr>
                <w:rFonts w:ascii="Mrs S Bunny" w:hAnsi="Mrs S Bunny"/>
                <w:color w:val="D00000" w:themeColor="accent1" w:themeShade="BF"/>
                <w:sz w:val="24"/>
              </w:rPr>
            </w:pPr>
          </w:p>
        </w:tc>
        <w:tc>
          <w:tcPr>
            <w:tcW w:w="2500" w:type="pct"/>
            <w:gridSpan w:val="2"/>
            <w:tcBorders>
              <w:top w:val="nil"/>
              <w:bottom w:val="single" w:sz="4" w:space="0" w:color="auto"/>
            </w:tcBorders>
          </w:tcPr>
          <w:p w14:paraId="719305E1" w14:textId="77777777" w:rsidR="00E063B3" w:rsidRDefault="0077489C" w:rsidP="00F73DB9">
            <w:pPr>
              <w:rPr>
                <w:rFonts w:ascii="Mrs S Bunny" w:hAnsi="Mrs S Bunny"/>
                <w:sz w:val="24"/>
              </w:rPr>
            </w:pPr>
            <w:r>
              <w:rPr>
                <w:rFonts w:ascii="Mrs S Bunny" w:hAnsi="Mrs S Bunny"/>
                <w:sz w:val="24"/>
              </w:rPr>
              <w:t>Worksheets</w:t>
            </w:r>
          </w:p>
          <w:p w14:paraId="172501BC" w14:textId="032C6495" w:rsidR="002D0E3A" w:rsidRPr="00F57708" w:rsidRDefault="002D0E3A" w:rsidP="00F73DB9">
            <w:pPr>
              <w:rPr>
                <w:rFonts w:ascii="Mrs S Bunny" w:hAnsi="Mrs S Bunny"/>
                <w:sz w:val="24"/>
              </w:rPr>
            </w:pPr>
            <w:r>
              <w:rPr>
                <w:rFonts w:ascii="Mrs S Bunny" w:hAnsi="Mrs S Bunny"/>
                <w:sz w:val="24"/>
              </w:rPr>
              <w:t>A mixture of manipulatives (eg Base 10, cubes, counters, Numicon etc)</w:t>
            </w:r>
          </w:p>
        </w:tc>
      </w:tr>
      <w:tr w:rsidR="008E1632" w:rsidRPr="00E64506" w14:paraId="3DFBD913" w14:textId="77777777" w:rsidTr="008978A5">
        <w:tc>
          <w:tcPr>
            <w:tcW w:w="5000" w:type="pct"/>
            <w:gridSpan w:val="5"/>
            <w:tcBorders>
              <w:bottom w:val="nil"/>
            </w:tcBorders>
          </w:tcPr>
          <w:p w14:paraId="1CB09975" w14:textId="37EA59C0" w:rsidR="008E1632" w:rsidRPr="003F04CB" w:rsidRDefault="00E063B3" w:rsidP="008E1632">
            <w:pPr>
              <w:rPr>
                <w:rFonts w:ascii="Mrs S Bunny" w:hAnsi="Mrs S Bunny"/>
                <w:b/>
                <w:sz w:val="24"/>
              </w:rPr>
            </w:pPr>
            <w:r>
              <w:rPr>
                <w:rFonts w:ascii="Mrs S Bunny" w:hAnsi="Mrs S Bunny"/>
                <w:b/>
                <w:sz w:val="24"/>
              </w:rPr>
              <w:t>Recap it</w:t>
            </w:r>
          </w:p>
        </w:tc>
      </w:tr>
      <w:tr w:rsidR="006D2796" w:rsidRPr="00E64506" w14:paraId="107C5EB8" w14:textId="77777777" w:rsidTr="006D2796">
        <w:tc>
          <w:tcPr>
            <w:tcW w:w="5000" w:type="pct"/>
            <w:gridSpan w:val="5"/>
            <w:tcBorders>
              <w:top w:val="nil"/>
              <w:bottom w:val="single" w:sz="4" w:space="0" w:color="auto"/>
            </w:tcBorders>
          </w:tcPr>
          <w:p w14:paraId="40978955" w14:textId="03441E84" w:rsidR="006D2796" w:rsidRPr="006D2796" w:rsidRDefault="00F82CA6" w:rsidP="008E1632">
            <w:pPr>
              <w:rPr>
                <w:rFonts w:ascii="Mrs S Bunny" w:hAnsi="Mrs S Bunny"/>
                <w:sz w:val="24"/>
              </w:rPr>
            </w:pPr>
            <w:r>
              <w:rPr>
                <w:rFonts w:ascii="Mrs S Bunny" w:hAnsi="Mrs S Bunny"/>
                <w:sz w:val="24"/>
              </w:rPr>
              <w:t>This lesson has no specific recap as its focus is on recapping previous learning.</w:t>
            </w:r>
          </w:p>
        </w:tc>
      </w:tr>
      <w:tr w:rsidR="008E1632" w:rsidRPr="00E64506" w14:paraId="0F2060EF" w14:textId="77777777" w:rsidTr="006D2796">
        <w:tc>
          <w:tcPr>
            <w:tcW w:w="5000" w:type="pct"/>
            <w:gridSpan w:val="5"/>
            <w:tcBorders>
              <w:top w:val="single" w:sz="4" w:space="0" w:color="auto"/>
              <w:bottom w:val="nil"/>
            </w:tcBorders>
          </w:tcPr>
          <w:p w14:paraId="29933336" w14:textId="7064BDFF" w:rsidR="008E1632" w:rsidRPr="003F04CB" w:rsidRDefault="00315F17" w:rsidP="008E1632">
            <w:pPr>
              <w:rPr>
                <w:rFonts w:ascii="Mrs S Bunny" w:hAnsi="Mrs S Bunny"/>
                <w:b/>
                <w:sz w:val="24"/>
              </w:rPr>
            </w:pPr>
            <w:r>
              <w:rPr>
                <w:rFonts w:ascii="Mrs S Bunny" w:hAnsi="Mrs S Bunny"/>
                <w:b/>
                <w:sz w:val="24"/>
              </w:rPr>
              <w:t>Learn it - Fluency</w:t>
            </w:r>
          </w:p>
        </w:tc>
      </w:tr>
      <w:tr w:rsidR="008E1632" w:rsidRPr="00E64506" w14:paraId="38BF9E38" w14:textId="77777777" w:rsidTr="00E81532">
        <w:tc>
          <w:tcPr>
            <w:tcW w:w="5000" w:type="pct"/>
            <w:gridSpan w:val="5"/>
            <w:tcBorders>
              <w:top w:val="nil"/>
              <w:bottom w:val="single" w:sz="4" w:space="0" w:color="auto"/>
            </w:tcBorders>
          </w:tcPr>
          <w:p w14:paraId="1EBD1A9E" w14:textId="77777777" w:rsidR="002C051C" w:rsidRDefault="00A12902" w:rsidP="008E1632">
            <w:pPr>
              <w:rPr>
                <w:rFonts w:ascii="Mrs S Bunny" w:hAnsi="Mrs S Bunny"/>
                <w:sz w:val="24"/>
              </w:rPr>
            </w:pPr>
            <w:r>
              <w:rPr>
                <w:rFonts w:ascii="Mrs S Bunny" w:hAnsi="Mrs S Bunny"/>
                <w:sz w:val="24"/>
              </w:rPr>
              <w:t xml:space="preserve">Ask the children to describe the equal groups by completing the sentences. </w:t>
            </w:r>
            <w:r>
              <w:rPr>
                <w:rFonts w:ascii="Mrs S Bunny" w:hAnsi="Mrs S Bunny"/>
                <w:i/>
                <w:sz w:val="24"/>
              </w:rPr>
              <w:t>What is the same and what is different about these representations?</w:t>
            </w:r>
          </w:p>
          <w:p w14:paraId="55C00B88" w14:textId="77777777" w:rsidR="00A12902" w:rsidRDefault="002D0E3A" w:rsidP="008E1632">
            <w:pPr>
              <w:rPr>
                <w:rFonts w:ascii="Mrs S Bunny" w:hAnsi="Mrs S Bunny"/>
                <w:sz w:val="24"/>
              </w:rPr>
            </w:pPr>
            <w:r>
              <w:rPr>
                <w:rFonts w:ascii="Mrs S Bunny" w:hAnsi="Mrs S Bunny"/>
                <w:sz w:val="24"/>
              </w:rPr>
              <w:t>Next, ask them to represent three groups of 8 in as many ways as they can think of. Allow them to use manipulatives where possible. Show the example answers on the board and discuss how each one has represented three 8s. Give children the chance to share any others they came up with. If any children represented eight 3s, address this.</w:t>
            </w:r>
          </w:p>
          <w:p w14:paraId="152EA012" w14:textId="5DECDA39" w:rsidR="00092467" w:rsidRPr="00A12902" w:rsidRDefault="00B45665" w:rsidP="008E1632">
            <w:pPr>
              <w:rPr>
                <w:rFonts w:ascii="Mrs S Bunny" w:hAnsi="Mrs S Bunny"/>
                <w:sz w:val="24"/>
              </w:rPr>
            </w:pPr>
            <w:r>
              <w:rPr>
                <w:rFonts w:ascii="Mrs S Bunny" w:hAnsi="Mrs S Bunny"/>
                <w:sz w:val="24"/>
              </w:rPr>
              <w:t xml:space="preserve">Show children the table and ask them to </w:t>
            </w:r>
            <w:r w:rsidR="004217D3">
              <w:rPr>
                <w:rFonts w:ascii="Mrs S Bunny" w:hAnsi="Mrs S Bunny"/>
                <w:sz w:val="24"/>
              </w:rPr>
              <w:t xml:space="preserve">work together to </w:t>
            </w:r>
            <w:r>
              <w:rPr>
                <w:rFonts w:ascii="Mrs S Bunny" w:hAnsi="Mrs S Bunny"/>
                <w:sz w:val="24"/>
              </w:rPr>
              <w:t>complete it</w:t>
            </w:r>
            <w:r w:rsidR="004217D3">
              <w:rPr>
                <w:rFonts w:ascii="Mrs S Bunny" w:hAnsi="Mrs S Bunny"/>
                <w:sz w:val="24"/>
              </w:rPr>
              <w:t>. Come together and share answers.</w:t>
            </w:r>
          </w:p>
        </w:tc>
      </w:tr>
      <w:tr w:rsidR="00315F17" w:rsidRPr="00E64506" w14:paraId="6CAB69AC" w14:textId="77777777" w:rsidTr="00E81532">
        <w:tc>
          <w:tcPr>
            <w:tcW w:w="5000" w:type="pct"/>
            <w:gridSpan w:val="5"/>
            <w:tcBorders>
              <w:top w:val="single" w:sz="4" w:space="0" w:color="auto"/>
              <w:bottom w:val="nil"/>
            </w:tcBorders>
          </w:tcPr>
          <w:p w14:paraId="342438FF" w14:textId="7536D974" w:rsidR="00315F17" w:rsidRPr="00F57708" w:rsidRDefault="00315F17" w:rsidP="00315F17">
            <w:pPr>
              <w:rPr>
                <w:rFonts w:ascii="Mrs S Bunny" w:hAnsi="Mrs S Bunny"/>
                <w:sz w:val="24"/>
              </w:rPr>
            </w:pPr>
            <w:r>
              <w:rPr>
                <w:rFonts w:ascii="Mrs S Bunny" w:hAnsi="Mrs S Bunny"/>
                <w:b/>
                <w:sz w:val="24"/>
              </w:rPr>
              <w:t xml:space="preserve">Learn it </w:t>
            </w:r>
            <w:r w:rsidR="00E81532">
              <w:rPr>
                <w:rFonts w:ascii="Mrs S Bunny" w:hAnsi="Mrs S Bunny"/>
                <w:b/>
                <w:sz w:val="24"/>
              </w:rPr>
              <w:t>–</w:t>
            </w:r>
            <w:r>
              <w:rPr>
                <w:rFonts w:ascii="Mrs S Bunny" w:hAnsi="Mrs S Bunny"/>
                <w:b/>
                <w:sz w:val="24"/>
              </w:rPr>
              <w:t xml:space="preserve"> </w:t>
            </w:r>
            <w:r w:rsidR="00E81532">
              <w:rPr>
                <w:rFonts w:ascii="Mrs S Bunny" w:hAnsi="Mrs S Bunny"/>
                <w:b/>
                <w:sz w:val="24"/>
              </w:rPr>
              <w:t>Reasoning and problem solving</w:t>
            </w:r>
          </w:p>
        </w:tc>
      </w:tr>
      <w:tr w:rsidR="00315F17" w:rsidRPr="00E64506" w14:paraId="50D14A09" w14:textId="77777777" w:rsidTr="00E81532">
        <w:tc>
          <w:tcPr>
            <w:tcW w:w="5000" w:type="pct"/>
            <w:gridSpan w:val="5"/>
            <w:tcBorders>
              <w:top w:val="nil"/>
              <w:bottom w:val="single" w:sz="4" w:space="0" w:color="auto"/>
            </w:tcBorders>
          </w:tcPr>
          <w:p w14:paraId="65920505" w14:textId="77777777" w:rsidR="00126BC8" w:rsidRDefault="00D656C7" w:rsidP="00315F17">
            <w:pPr>
              <w:rPr>
                <w:rFonts w:ascii="Mrs S Bunny" w:hAnsi="Mrs S Bunny"/>
                <w:sz w:val="24"/>
              </w:rPr>
            </w:pPr>
            <w:r>
              <w:rPr>
                <w:rFonts w:ascii="Mrs S Bunny" w:hAnsi="Mrs S Bunny"/>
                <w:sz w:val="24"/>
              </w:rPr>
              <w:t>Show children the groups of money. ‘</w:t>
            </w:r>
            <w:r w:rsidRPr="00D656C7">
              <w:rPr>
                <w:rFonts w:ascii="Mrs S Bunny" w:hAnsi="Mrs S Bunny"/>
                <w:i/>
                <w:sz w:val="24"/>
              </w:rPr>
              <w:t>Mathematically d</w:t>
            </w:r>
            <w:r>
              <w:rPr>
                <w:rFonts w:ascii="Mrs S Bunny" w:hAnsi="Mrs S Bunny"/>
                <w:i/>
                <w:sz w:val="24"/>
              </w:rPr>
              <w:t xml:space="preserve">escribe what you can see in each group. </w:t>
            </w:r>
            <w:r>
              <w:rPr>
                <w:rFonts w:ascii="Mrs S Bunny" w:hAnsi="Mrs S Bunny"/>
                <w:sz w:val="24"/>
              </w:rPr>
              <w:t>Expect descriptions such as ‘Group A has three bags with 5p in each’. Do not accept non-mathematical such as ‘The bags in group B have a silver and a brown coin in them.’ If children provide such answers, guide them into describing it mathematically.</w:t>
            </w:r>
          </w:p>
          <w:p w14:paraId="0E6B98CB" w14:textId="09BF0535" w:rsidR="00D656C7" w:rsidRPr="00D656C7" w:rsidRDefault="00D656C7" w:rsidP="00315F17">
            <w:pPr>
              <w:rPr>
                <w:rFonts w:ascii="Mrs S Bunny" w:hAnsi="Mrs S Bunny"/>
                <w:sz w:val="24"/>
              </w:rPr>
            </w:pPr>
            <w:r>
              <w:rPr>
                <w:rFonts w:ascii="Mrs S Bunny" w:hAnsi="Mrs S Bunny"/>
                <w:sz w:val="24"/>
              </w:rPr>
              <w:t xml:space="preserve">Show them the different representations and ask them to match the equal groups together. Share answers. </w:t>
            </w:r>
            <w:r>
              <w:rPr>
                <w:rFonts w:ascii="Mrs S Bunny" w:hAnsi="Mrs S Bunny"/>
                <w:i/>
                <w:sz w:val="24"/>
              </w:rPr>
              <w:t xml:space="preserve">Which representation do you prefer to represent the equal groups? Why? Which representation is best if we wanted to write it down quickly? Why? Are there other representations we could use? </w:t>
            </w:r>
            <w:r>
              <w:rPr>
                <w:rFonts w:ascii="Mrs S Bunny" w:hAnsi="Mrs S Bunny"/>
                <w:sz w:val="24"/>
              </w:rPr>
              <w:t>Encourage children to link to the written multiplication e.g. ‘six 3s could be written as 6 x 3’ and repeated addition e.g.’ 3 + 3 + 3 + 3 + 3 + 3’.</w:t>
            </w:r>
          </w:p>
        </w:tc>
      </w:tr>
      <w:tr w:rsidR="00E81532" w:rsidRPr="00E64506" w14:paraId="3E9D8D0E" w14:textId="77777777" w:rsidTr="00E81532">
        <w:tc>
          <w:tcPr>
            <w:tcW w:w="5000" w:type="pct"/>
            <w:gridSpan w:val="5"/>
            <w:tcBorders>
              <w:top w:val="single" w:sz="4" w:space="0" w:color="auto"/>
              <w:bottom w:val="nil"/>
            </w:tcBorders>
          </w:tcPr>
          <w:p w14:paraId="73F2A47F" w14:textId="09F1BDDD" w:rsidR="00E81532" w:rsidRPr="00E81532" w:rsidRDefault="00E81532" w:rsidP="00315F17">
            <w:pPr>
              <w:rPr>
                <w:rFonts w:ascii="Mrs S Bunny" w:hAnsi="Mrs S Bunny"/>
                <w:b/>
                <w:sz w:val="24"/>
              </w:rPr>
            </w:pPr>
            <w:r>
              <w:rPr>
                <w:rFonts w:ascii="Mrs S Bunny" w:hAnsi="Mrs S Bunny"/>
                <w:b/>
                <w:sz w:val="24"/>
              </w:rPr>
              <w:t>Practise it</w:t>
            </w:r>
          </w:p>
        </w:tc>
      </w:tr>
      <w:tr w:rsidR="00315F17" w:rsidRPr="00E64506" w14:paraId="27C169E9" w14:textId="77777777" w:rsidTr="00E81532">
        <w:trPr>
          <w:trHeight w:val="113"/>
        </w:trPr>
        <w:tc>
          <w:tcPr>
            <w:tcW w:w="1667" w:type="pct"/>
            <w:gridSpan w:val="2"/>
            <w:tcBorders>
              <w:top w:val="nil"/>
              <w:bottom w:val="nil"/>
            </w:tcBorders>
          </w:tcPr>
          <w:p w14:paraId="59C34E83" w14:textId="0FED265B" w:rsidR="00315F17" w:rsidRDefault="002A47F7" w:rsidP="002A47F7">
            <w:pPr>
              <w:jc w:val="center"/>
              <w:rPr>
                <w:rFonts w:ascii="Mrs S Bunny" w:hAnsi="Mrs S Bunny"/>
                <w:sz w:val="24"/>
              </w:rPr>
            </w:pPr>
            <w:r w:rsidRPr="00BB4554">
              <w:rPr>
                <w:rFonts w:ascii="Mrs S Bunny" w:hAnsi="Mrs S Bunny"/>
                <w:noProof/>
                <w:sz w:val="24"/>
              </w:rPr>
              <w:drawing>
                <wp:inline distT="0" distB="0" distL="0" distR="0" wp14:anchorId="17E51C98" wp14:editId="162BD9C7">
                  <wp:extent cx="519429" cy="180000"/>
                  <wp:effectExtent l="0" t="0" r="0" b="0"/>
                  <wp:docPr id="5" name="Picture 16">
                    <a:extLst xmlns:a="http://schemas.openxmlformats.org/drawingml/2006/main">
                      <a:ext uri="{FF2B5EF4-FFF2-40B4-BE49-F238E27FC236}">
                        <a16:creationId xmlns:a16="http://schemas.microsoft.com/office/drawing/2014/main" id="{5A343642-06B4-468D-B4AD-45863E5EE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5A343642-06B4-468D-B4AD-45863E5EE824}"/>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19429" cy="180000"/>
                          </a:xfrm>
                          <a:prstGeom prst="rect">
                            <a:avLst/>
                          </a:prstGeom>
                        </pic:spPr>
                      </pic:pic>
                    </a:graphicData>
                  </a:graphic>
                </wp:inline>
              </w:drawing>
            </w:r>
          </w:p>
        </w:tc>
        <w:tc>
          <w:tcPr>
            <w:tcW w:w="1667" w:type="pct"/>
            <w:gridSpan w:val="2"/>
            <w:tcBorders>
              <w:top w:val="nil"/>
              <w:bottom w:val="nil"/>
            </w:tcBorders>
          </w:tcPr>
          <w:p w14:paraId="34A7CBF6" w14:textId="31C7A36C" w:rsidR="00315F17" w:rsidRDefault="002A47F7" w:rsidP="002A47F7">
            <w:pPr>
              <w:jc w:val="center"/>
              <w:rPr>
                <w:rFonts w:ascii="Mrs S Bunny" w:hAnsi="Mrs S Bunny"/>
                <w:sz w:val="24"/>
              </w:rPr>
            </w:pPr>
            <w:r w:rsidRPr="00BB4554">
              <w:rPr>
                <w:rFonts w:ascii="Mrs S Bunny" w:hAnsi="Mrs S Bunny"/>
                <w:noProof/>
                <w:sz w:val="24"/>
              </w:rPr>
              <w:drawing>
                <wp:inline distT="0" distB="0" distL="0" distR="0" wp14:anchorId="52D524E0" wp14:editId="1E1F05F4">
                  <wp:extent cx="390858" cy="180000"/>
                  <wp:effectExtent l="0" t="0" r="0" b="0"/>
                  <wp:docPr id="4" name="Picture 18">
                    <a:extLst xmlns:a="http://schemas.openxmlformats.org/drawingml/2006/main">
                      <a:ext uri="{FF2B5EF4-FFF2-40B4-BE49-F238E27FC236}">
                        <a16:creationId xmlns:a16="http://schemas.microsoft.com/office/drawing/2014/main" id="{997BA238-6C1D-4DDC-AE79-8634B17C7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997BA238-6C1D-4DDC-AE79-8634B17C7745}"/>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90858" cy="180000"/>
                          </a:xfrm>
                          <a:prstGeom prst="rect">
                            <a:avLst/>
                          </a:prstGeom>
                        </pic:spPr>
                      </pic:pic>
                    </a:graphicData>
                  </a:graphic>
                </wp:inline>
              </w:drawing>
            </w:r>
          </w:p>
        </w:tc>
        <w:tc>
          <w:tcPr>
            <w:tcW w:w="1666" w:type="pct"/>
            <w:tcBorders>
              <w:top w:val="nil"/>
              <w:bottom w:val="nil"/>
            </w:tcBorders>
          </w:tcPr>
          <w:p w14:paraId="752501C2" w14:textId="21FA8D60" w:rsidR="00315F17" w:rsidRDefault="002A47F7" w:rsidP="002A47F7">
            <w:pPr>
              <w:jc w:val="center"/>
              <w:rPr>
                <w:rFonts w:ascii="Mrs S Bunny" w:hAnsi="Mrs S Bunny"/>
                <w:sz w:val="24"/>
              </w:rPr>
            </w:pPr>
            <w:r w:rsidRPr="00514E2A">
              <w:rPr>
                <w:rFonts w:ascii="Mrs S Bunny" w:hAnsi="Mrs S Bunny"/>
                <w:noProof/>
                <w:sz w:val="24"/>
              </w:rPr>
              <w:drawing>
                <wp:inline distT="0" distB="0" distL="0" distR="0" wp14:anchorId="34C6D904" wp14:editId="2F93118D">
                  <wp:extent cx="180000" cy="180000"/>
                  <wp:effectExtent l="0" t="0" r="0" b="0"/>
                  <wp:docPr id="18" name="Picture 17">
                    <a:extLst xmlns:a="http://schemas.openxmlformats.org/drawingml/2006/main">
                      <a:ext uri="{FF2B5EF4-FFF2-40B4-BE49-F238E27FC236}">
                        <a16:creationId xmlns:a16="http://schemas.microsoft.com/office/drawing/2014/main" id="{16A111C0-BFAD-49D3-A1C9-D38F5FD19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6A111C0-BFAD-49D3-A1C9-D38F5FD197B6}"/>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514E2A" w:rsidRPr="00514E2A">
              <w:rPr>
                <w:rFonts w:ascii="Mrs S Bunny" w:hAnsi="Mrs S Bunny"/>
                <w:noProof/>
                <w:sz w:val="24"/>
              </w:rPr>
              <w:drawing>
                <wp:anchor distT="0" distB="0" distL="114300" distR="114300" simplePos="0" relativeHeight="251659264" behindDoc="0" locked="0" layoutInCell="1" allowOverlap="1" wp14:anchorId="418915CA" wp14:editId="4315C22C">
                  <wp:simplePos x="0" y="0"/>
                  <wp:positionH relativeFrom="column">
                    <wp:posOffset>6644005</wp:posOffset>
                  </wp:positionH>
                  <wp:positionV relativeFrom="paragraph">
                    <wp:posOffset>-2540</wp:posOffset>
                  </wp:positionV>
                  <wp:extent cx="843513" cy="292306"/>
                  <wp:effectExtent l="0" t="0" r="0" b="0"/>
                  <wp:wrapNone/>
                  <wp:docPr id="17" name="Picture 16">
                    <a:extLst xmlns:a="http://schemas.openxmlformats.org/drawingml/2006/main">
                      <a:ext uri="{FF2B5EF4-FFF2-40B4-BE49-F238E27FC236}">
                        <a16:creationId xmlns:a16="http://schemas.microsoft.com/office/drawing/2014/main" id="{5A343642-06B4-468D-B4AD-45863E5EE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5A343642-06B4-468D-B4AD-45863E5EE824}"/>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843513" cy="292306"/>
                          </a:xfrm>
                          <a:prstGeom prst="rect">
                            <a:avLst/>
                          </a:prstGeom>
                        </pic:spPr>
                      </pic:pic>
                    </a:graphicData>
                  </a:graphic>
                </wp:anchor>
              </w:drawing>
            </w:r>
            <w:r w:rsidR="00514E2A" w:rsidRPr="00514E2A">
              <w:rPr>
                <w:rFonts w:ascii="Mrs S Bunny" w:hAnsi="Mrs S Bunny"/>
                <w:noProof/>
                <w:sz w:val="24"/>
              </w:rPr>
              <w:drawing>
                <wp:anchor distT="0" distB="0" distL="114300" distR="114300" simplePos="0" relativeHeight="251661312" behindDoc="0" locked="0" layoutInCell="1" allowOverlap="1" wp14:anchorId="1481A9FD" wp14:editId="767B6D26">
                  <wp:simplePos x="0" y="0"/>
                  <wp:positionH relativeFrom="column">
                    <wp:posOffset>3232150</wp:posOffset>
                  </wp:positionH>
                  <wp:positionV relativeFrom="paragraph">
                    <wp:posOffset>-2540</wp:posOffset>
                  </wp:positionV>
                  <wp:extent cx="634723" cy="292306"/>
                  <wp:effectExtent l="0" t="0" r="0" b="0"/>
                  <wp:wrapNone/>
                  <wp:docPr id="19" name="Picture 18">
                    <a:extLst xmlns:a="http://schemas.openxmlformats.org/drawingml/2006/main">
                      <a:ext uri="{FF2B5EF4-FFF2-40B4-BE49-F238E27FC236}">
                        <a16:creationId xmlns:a16="http://schemas.microsoft.com/office/drawing/2014/main" id="{997BA238-6C1D-4DDC-AE79-8634B17C7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997BA238-6C1D-4DDC-AE79-8634B17C7745}"/>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4723" cy="292306"/>
                          </a:xfrm>
                          <a:prstGeom prst="rect">
                            <a:avLst/>
                          </a:prstGeom>
                        </pic:spPr>
                      </pic:pic>
                    </a:graphicData>
                  </a:graphic>
                </wp:anchor>
              </w:drawing>
            </w:r>
          </w:p>
        </w:tc>
      </w:tr>
      <w:tr w:rsidR="00315F17" w:rsidRPr="00E64506" w14:paraId="4F370E2B" w14:textId="77777777" w:rsidTr="002655CC">
        <w:trPr>
          <w:trHeight w:val="112"/>
        </w:trPr>
        <w:tc>
          <w:tcPr>
            <w:tcW w:w="1667" w:type="pct"/>
            <w:gridSpan w:val="2"/>
            <w:tcBorders>
              <w:top w:val="nil"/>
              <w:bottom w:val="single" w:sz="4" w:space="0" w:color="auto"/>
            </w:tcBorders>
          </w:tcPr>
          <w:p w14:paraId="1FC33761" w14:textId="77777777" w:rsidR="00105D9F" w:rsidRDefault="00105D9F" w:rsidP="00105D9F">
            <w:pPr>
              <w:rPr>
                <w:rFonts w:ascii="Mrs S Bunny" w:hAnsi="Mrs S Bunny"/>
                <w:sz w:val="24"/>
              </w:rPr>
            </w:pPr>
            <w:r>
              <w:rPr>
                <w:rFonts w:ascii="Mrs S Bunny" w:hAnsi="Mrs S Bunny"/>
                <w:sz w:val="24"/>
              </w:rPr>
              <w:t>Fluency, reasoning and problem-solving questions about multiplication as equal groups.</w:t>
            </w:r>
          </w:p>
          <w:p w14:paraId="267B5780" w14:textId="2BC452CD" w:rsidR="00315F17" w:rsidRDefault="00105D9F" w:rsidP="00105D9F">
            <w:pPr>
              <w:rPr>
                <w:rFonts w:ascii="Mrs S Bunny" w:hAnsi="Mrs S Bunny"/>
                <w:sz w:val="24"/>
              </w:rPr>
            </w:pPr>
            <w:r>
              <w:rPr>
                <w:rFonts w:ascii="Mrs S Bunny" w:hAnsi="Mrs S Bunny"/>
                <w:sz w:val="24"/>
              </w:rPr>
              <w:t>Groups are based on 3, 5 and 8x tables. Question 6 requires a clear understanding of the difference between three groups of 4 and 4 groups of 3.</w:t>
            </w:r>
          </w:p>
        </w:tc>
        <w:tc>
          <w:tcPr>
            <w:tcW w:w="1667" w:type="pct"/>
            <w:gridSpan w:val="2"/>
            <w:tcBorders>
              <w:top w:val="nil"/>
              <w:bottom w:val="single" w:sz="4" w:space="0" w:color="auto"/>
            </w:tcBorders>
          </w:tcPr>
          <w:p w14:paraId="1F81ADC3" w14:textId="77777777" w:rsidR="00315F17" w:rsidRDefault="004F547D" w:rsidP="00315F17">
            <w:pPr>
              <w:rPr>
                <w:rFonts w:ascii="Mrs S Bunny" w:hAnsi="Mrs S Bunny"/>
                <w:sz w:val="24"/>
              </w:rPr>
            </w:pPr>
            <w:r>
              <w:rPr>
                <w:rFonts w:ascii="Mrs S Bunny" w:hAnsi="Mrs S Bunny"/>
                <w:sz w:val="24"/>
              </w:rPr>
              <w:t>Fluency, reasoning and problem-solving questions about multiplication as equal groups.</w:t>
            </w:r>
          </w:p>
          <w:p w14:paraId="64D88092" w14:textId="45D50C45" w:rsidR="00105D9F" w:rsidRDefault="00105D9F" w:rsidP="00315F17">
            <w:pPr>
              <w:rPr>
                <w:rFonts w:ascii="Mrs S Bunny" w:hAnsi="Mrs S Bunny"/>
                <w:sz w:val="24"/>
              </w:rPr>
            </w:pPr>
            <w:r>
              <w:rPr>
                <w:rFonts w:ascii="Mrs S Bunny" w:hAnsi="Mrs S Bunny"/>
                <w:sz w:val="24"/>
              </w:rPr>
              <w:t>Groups are based on 2, 3 and 4x tables.</w:t>
            </w:r>
          </w:p>
        </w:tc>
        <w:tc>
          <w:tcPr>
            <w:tcW w:w="1666" w:type="pct"/>
            <w:tcBorders>
              <w:top w:val="nil"/>
              <w:bottom w:val="single" w:sz="4" w:space="0" w:color="auto"/>
            </w:tcBorders>
          </w:tcPr>
          <w:p w14:paraId="69D298A6" w14:textId="2AA70D7D" w:rsidR="00315F17" w:rsidRPr="00BA77A0" w:rsidRDefault="004F547D" w:rsidP="00315F17">
            <w:pPr>
              <w:rPr>
                <w:rFonts w:ascii="Mrs S Bunny" w:hAnsi="Mrs S Bunny"/>
                <w:sz w:val="24"/>
              </w:rPr>
            </w:pPr>
            <w:r>
              <w:rPr>
                <w:rFonts w:ascii="Mrs S Bunny" w:hAnsi="Mrs S Bunny"/>
                <w:sz w:val="24"/>
              </w:rPr>
              <w:t>Fluency, reasoning and problem-solving questions about multiplication as equal groups. Groups are based on 2, 5 and 10x tables.</w:t>
            </w:r>
          </w:p>
        </w:tc>
      </w:tr>
      <w:tr w:rsidR="00315F17" w:rsidRPr="00E64506" w14:paraId="61332B2C" w14:textId="77777777" w:rsidTr="008978A5">
        <w:tc>
          <w:tcPr>
            <w:tcW w:w="5000" w:type="pct"/>
            <w:gridSpan w:val="5"/>
            <w:tcBorders>
              <w:bottom w:val="nil"/>
            </w:tcBorders>
          </w:tcPr>
          <w:p w14:paraId="7DF954B2" w14:textId="781C5FDE" w:rsidR="00315F17" w:rsidRPr="003F04CB" w:rsidRDefault="00E81532" w:rsidP="00315F17">
            <w:pPr>
              <w:rPr>
                <w:rFonts w:ascii="Mrs S Bunny" w:hAnsi="Mrs S Bunny"/>
                <w:b/>
                <w:sz w:val="24"/>
              </w:rPr>
            </w:pPr>
            <w:r>
              <w:rPr>
                <w:rFonts w:ascii="Mrs S Bunny" w:hAnsi="Mrs S Bunny"/>
                <w:b/>
                <w:sz w:val="24"/>
              </w:rPr>
              <w:t>Check</w:t>
            </w:r>
            <w:r w:rsidR="00315F17">
              <w:rPr>
                <w:rFonts w:ascii="Mrs S Bunny" w:hAnsi="Mrs S Bunny"/>
                <w:b/>
                <w:sz w:val="24"/>
              </w:rPr>
              <w:t xml:space="preserve"> it</w:t>
            </w:r>
          </w:p>
        </w:tc>
      </w:tr>
      <w:tr w:rsidR="00315F17" w:rsidRPr="00E64506" w14:paraId="5CF33A6B" w14:textId="77777777" w:rsidTr="008978A5">
        <w:tc>
          <w:tcPr>
            <w:tcW w:w="5000" w:type="pct"/>
            <w:gridSpan w:val="5"/>
            <w:tcBorders>
              <w:top w:val="nil"/>
              <w:bottom w:val="single" w:sz="4" w:space="0" w:color="auto"/>
            </w:tcBorders>
          </w:tcPr>
          <w:p w14:paraId="00D7415D" w14:textId="15C395B0" w:rsidR="00315F17" w:rsidRPr="002640A7" w:rsidRDefault="0031436F" w:rsidP="00315F17">
            <w:pPr>
              <w:rPr>
                <w:rFonts w:ascii="Mrs S Bunny" w:hAnsi="Mrs S Bunny"/>
                <w:sz w:val="24"/>
              </w:rPr>
            </w:pPr>
            <w:r>
              <w:rPr>
                <w:rFonts w:ascii="Mrs S Bunny" w:hAnsi="Mrs S Bunny"/>
                <w:sz w:val="24"/>
              </w:rPr>
              <w:t xml:space="preserve">Children self or peer check their answers against those on the </w:t>
            </w:r>
            <w:r w:rsidR="00EC0806">
              <w:rPr>
                <w:rFonts w:ascii="Mrs S Bunny" w:hAnsi="Mrs S Bunny"/>
                <w:sz w:val="24"/>
              </w:rPr>
              <w:t>answer sheets</w:t>
            </w:r>
            <w:r>
              <w:rPr>
                <w:rFonts w:ascii="Mrs S Bunny" w:hAnsi="Mrs S Bunny"/>
                <w:sz w:val="24"/>
              </w:rPr>
              <w:t>.</w:t>
            </w:r>
          </w:p>
        </w:tc>
      </w:tr>
      <w:tr w:rsidR="00315F17" w:rsidRPr="003F04CB" w14:paraId="65E0A891" w14:textId="77777777" w:rsidTr="008978A5">
        <w:tc>
          <w:tcPr>
            <w:tcW w:w="5000" w:type="pct"/>
            <w:gridSpan w:val="5"/>
            <w:tcBorders>
              <w:bottom w:val="nil"/>
            </w:tcBorders>
          </w:tcPr>
          <w:p w14:paraId="50945729" w14:textId="5E03E2D0" w:rsidR="00315F17" w:rsidRPr="003F04CB" w:rsidRDefault="00B269F8" w:rsidP="00315F17">
            <w:pPr>
              <w:rPr>
                <w:rFonts w:ascii="Mrs S Bunny" w:hAnsi="Mrs S Bunny"/>
                <w:b/>
                <w:sz w:val="24"/>
              </w:rPr>
            </w:pPr>
            <w:r>
              <w:rPr>
                <w:rFonts w:ascii="Mrs S Bunny" w:hAnsi="Mrs S Bunny"/>
                <w:b/>
                <w:i/>
                <w:sz w:val="24"/>
              </w:rPr>
              <w:t xml:space="preserve">Optional: </w:t>
            </w:r>
            <w:r w:rsidR="00315F17" w:rsidRPr="00B269F8">
              <w:rPr>
                <w:rFonts w:ascii="Mrs S Bunny" w:hAnsi="Mrs S Bunny"/>
                <w:b/>
                <w:i/>
                <w:sz w:val="24"/>
              </w:rPr>
              <w:t>End it</w:t>
            </w:r>
          </w:p>
        </w:tc>
      </w:tr>
      <w:tr w:rsidR="00315F17" w:rsidRPr="002640A7" w14:paraId="4E66F3D5" w14:textId="77777777" w:rsidTr="008978A5">
        <w:tc>
          <w:tcPr>
            <w:tcW w:w="5000" w:type="pct"/>
            <w:gridSpan w:val="5"/>
            <w:tcBorders>
              <w:top w:val="nil"/>
            </w:tcBorders>
          </w:tcPr>
          <w:p w14:paraId="76AFB95C" w14:textId="7F6ACAB4" w:rsidR="00315F17" w:rsidRPr="00B269F8" w:rsidRDefault="00B269F8" w:rsidP="00315F17">
            <w:pPr>
              <w:rPr>
                <w:rFonts w:ascii="Mrs S Bunny" w:hAnsi="Mrs S Bunny"/>
                <w:i/>
                <w:sz w:val="24"/>
              </w:rPr>
            </w:pPr>
            <w:r w:rsidRPr="00B269F8">
              <w:rPr>
                <w:rFonts w:ascii="Mrs S Bunny" w:hAnsi="Mrs S Bunny"/>
                <w:i/>
                <w:sz w:val="24"/>
              </w:rPr>
              <w:t>S</w:t>
            </w:r>
            <w:r w:rsidR="00315F17" w:rsidRPr="00B269F8">
              <w:rPr>
                <w:rFonts w:ascii="Mrs S Bunny" w:hAnsi="Mrs S Bunny"/>
                <w:i/>
                <w:sz w:val="24"/>
              </w:rPr>
              <w:t>how the self-assessment page. Ask the children to point in the right direction for how they felt they got on.</w:t>
            </w:r>
          </w:p>
        </w:tc>
      </w:tr>
    </w:tbl>
    <w:p w14:paraId="577915B2" w14:textId="77777777" w:rsidR="00E64506" w:rsidRPr="0060465F" w:rsidRDefault="00E64506" w:rsidP="00E64506">
      <w:pPr>
        <w:rPr>
          <w:rFonts w:ascii="Mrs S Bunny Cursive" w:hAnsi="Mrs S Bunny Cursive"/>
          <w:sz w:val="4"/>
        </w:rPr>
      </w:pPr>
    </w:p>
    <w:sectPr w:rsidR="00E64506" w:rsidRPr="0060465F" w:rsidSect="008978A5">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91C3E" w14:textId="77777777" w:rsidR="00E342A5" w:rsidRDefault="00E342A5" w:rsidP="00E64506">
      <w:pPr>
        <w:spacing w:after="0" w:line="240" w:lineRule="auto"/>
      </w:pPr>
      <w:r>
        <w:separator/>
      </w:r>
    </w:p>
  </w:endnote>
  <w:endnote w:type="continuationSeparator" w:id="0">
    <w:p w14:paraId="30844ED1" w14:textId="77777777" w:rsidR="00E342A5" w:rsidRDefault="00E342A5" w:rsidP="00E64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97BB9524-B466-4149-8192-F9324DF02858}"/>
    <w:embedBold r:id="rId2" w:fontKey="{42C797EC-4D09-4D24-9AB0-AB34E17C044D}"/>
    <w:embedItalic r:id="rId3" w:fontKey="{40C67EEF-56FA-44E3-A523-4416E1E4CC50}"/>
    <w:embedBoldItalic r:id="rId4" w:fontKey="{472F8196-0077-478E-BFB4-D6658EE80800}"/>
  </w:font>
  <w:font w:name="Times New Roman">
    <w:panose1 w:val="02020603050405020304"/>
    <w:charset w:val="00"/>
    <w:family w:val="roman"/>
    <w:pitch w:val="variable"/>
    <w:sig w:usb0="E0002EFF" w:usb1="C000785B" w:usb2="00000009" w:usb3="00000000" w:csb0="000001FF" w:csb1="00000000"/>
    <w:embedRegular r:id="rId5" w:fontKey="{30F17049-84F5-47F1-BC3A-0469DF2A8D01}"/>
    <w:embedBold r:id="rId6" w:fontKey="{FAA80560-DEF3-4808-84B4-E82D3DFC4D00}"/>
  </w:font>
  <w:font w:name="Mrs S Bunny">
    <w:panose1 w:val="02000503000000000000"/>
    <w:charset w:val="00"/>
    <w:family w:val="auto"/>
    <w:pitch w:val="variable"/>
    <w:sig w:usb0="80000007" w:usb1="00000062" w:usb2="00000000" w:usb3="00000000" w:csb0="00000003" w:csb1="00000000"/>
    <w:embedRegular r:id="rId7" w:fontKey="{E5C2603C-769E-4DBB-88E2-4B4FED1A0684}"/>
    <w:embedBold r:id="rId8" w:fontKey="{0218BA3B-CCC3-4110-93D4-9968EE1307B3}"/>
    <w:embedItalic r:id="rId9" w:fontKey="{C103A526-B985-40FB-955A-A194031F6C1A}"/>
    <w:embedBoldItalic r:id="rId10" w:fontKey="{FCCCD4F9-C56A-43FA-9834-9157737900D4}"/>
  </w:font>
  <w:font w:name="Mrs S Bunny Cursive">
    <w:panose1 w:val="02000503000000000000"/>
    <w:charset w:val="00"/>
    <w:family w:val="auto"/>
    <w:pitch w:val="variable"/>
    <w:sig w:usb0="80000007" w:usb1="00000062" w:usb2="00000000" w:usb3="00000000" w:csb0="00000003" w:csb1="00000000"/>
    <w:embedRegular r:id="rId11" w:fontKey="{45151013-A265-432D-B6C7-8BDE407AF96C}"/>
  </w:font>
  <w:font w:name="Calibri Light">
    <w:panose1 w:val="020F0302020204030204"/>
    <w:charset w:val="00"/>
    <w:family w:val="swiss"/>
    <w:pitch w:val="variable"/>
    <w:sig w:usb0="E0002AFF" w:usb1="C000247B" w:usb2="00000009" w:usb3="00000000" w:csb0="000001FF" w:csb1="00000000"/>
    <w:embedRegular r:id="rId12" w:fontKey="{C5755F84-A908-42BC-9E60-9DC8B8074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AA0FC" w14:textId="4C41C026" w:rsidR="00E64506" w:rsidRDefault="00DA3127" w:rsidP="00E64506">
    <w:pPr>
      <w:pStyle w:val="Footer"/>
      <w:jc w:val="center"/>
    </w:pPr>
    <w:r>
      <w:rPr>
        <w:noProof/>
      </w:rPr>
      <w:drawing>
        <wp:inline distT="0" distB="0" distL="0" distR="0" wp14:anchorId="15E05459" wp14:editId="5A10A974">
          <wp:extent cx="396000" cy="396000"/>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00CF1" w14:textId="77777777" w:rsidR="00E342A5" w:rsidRDefault="00E342A5" w:rsidP="00E64506">
      <w:pPr>
        <w:spacing w:after="0" w:line="240" w:lineRule="auto"/>
      </w:pPr>
      <w:r>
        <w:separator/>
      </w:r>
    </w:p>
  </w:footnote>
  <w:footnote w:type="continuationSeparator" w:id="0">
    <w:p w14:paraId="434EA22D" w14:textId="77777777" w:rsidR="00E342A5" w:rsidRDefault="00E342A5" w:rsidP="00E645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CBFB7" w14:textId="43B4D1C6" w:rsidR="00485CD0" w:rsidRPr="002A5378" w:rsidRDefault="00E44FAD" w:rsidP="0023405F">
    <w:pPr>
      <w:pStyle w:val="Header"/>
      <w:jc w:val="center"/>
      <w:rPr>
        <w:rFonts w:ascii="Mrs S Bunny" w:hAnsi="Mrs S Bunny"/>
      </w:rPr>
    </w:pPr>
    <w:r>
      <w:rPr>
        <w:rFonts w:ascii="Mrs S Bunny" w:hAnsi="Mrs S Bunny"/>
      </w:rPr>
      <w:t xml:space="preserve">Year </w:t>
    </w:r>
    <w:r w:rsidR="003841E2">
      <w:rPr>
        <w:rFonts w:ascii="Mrs S Bunny" w:hAnsi="Mrs S Bunny"/>
      </w:rPr>
      <w:t>3</w:t>
    </w:r>
    <w:r>
      <w:rPr>
        <w:rFonts w:ascii="Mrs S Bunny" w:hAnsi="Mrs S Bunny"/>
      </w:rPr>
      <w:t xml:space="preserve"> Maths</w:t>
    </w:r>
    <w:r w:rsidR="0023405F">
      <w:rPr>
        <w:rFonts w:ascii="Mrs S Bunny" w:hAnsi="Mrs S Bunny"/>
      </w:rPr>
      <w:t xml:space="preserve"> </w:t>
    </w:r>
    <w:r w:rsidR="0023405F">
      <w:rPr>
        <w:rFonts w:ascii="Mrs S Bunny" w:hAnsi="Mrs S Bunny"/>
      </w:rPr>
      <w:tab/>
    </w:r>
    <w:r w:rsidR="0023405F">
      <w:rPr>
        <w:rFonts w:ascii="Mrs S Bunny" w:hAnsi="Mrs S Bunny"/>
      </w:rPr>
      <w:tab/>
    </w:r>
    <w:r w:rsidR="00773B74">
      <w:rPr>
        <w:rFonts w:ascii="Mrs S Bunny" w:hAnsi="Mrs S Bunny"/>
      </w:rPr>
      <w:t>Multiplication and Division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06"/>
    <w:rsid w:val="00015012"/>
    <w:rsid w:val="00030DF4"/>
    <w:rsid w:val="0005241A"/>
    <w:rsid w:val="000653A1"/>
    <w:rsid w:val="00092467"/>
    <w:rsid w:val="00095DE6"/>
    <w:rsid w:val="000C307C"/>
    <w:rsid w:val="000C4882"/>
    <w:rsid w:val="00105D9F"/>
    <w:rsid w:val="00126BC8"/>
    <w:rsid w:val="00182D6E"/>
    <w:rsid w:val="0018382A"/>
    <w:rsid w:val="001E11BB"/>
    <w:rsid w:val="001F5D62"/>
    <w:rsid w:val="001F7442"/>
    <w:rsid w:val="0023405F"/>
    <w:rsid w:val="00240C57"/>
    <w:rsid w:val="002640A7"/>
    <w:rsid w:val="002655CC"/>
    <w:rsid w:val="002A11F2"/>
    <w:rsid w:val="002A2CC2"/>
    <w:rsid w:val="002A47F7"/>
    <w:rsid w:val="002A5378"/>
    <w:rsid w:val="002B4A38"/>
    <w:rsid w:val="002B739A"/>
    <w:rsid w:val="002C051C"/>
    <w:rsid w:val="002C15D4"/>
    <w:rsid w:val="002C7ACC"/>
    <w:rsid w:val="002C7DE5"/>
    <w:rsid w:val="002D0E3A"/>
    <w:rsid w:val="0031436F"/>
    <w:rsid w:val="00315F17"/>
    <w:rsid w:val="003328FD"/>
    <w:rsid w:val="00364795"/>
    <w:rsid w:val="00375047"/>
    <w:rsid w:val="003841E2"/>
    <w:rsid w:val="003F04CB"/>
    <w:rsid w:val="004217D3"/>
    <w:rsid w:val="00452433"/>
    <w:rsid w:val="00485CD0"/>
    <w:rsid w:val="004A664A"/>
    <w:rsid w:val="004D7726"/>
    <w:rsid w:val="004F547D"/>
    <w:rsid w:val="00514E2A"/>
    <w:rsid w:val="00533DB2"/>
    <w:rsid w:val="005B4495"/>
    <w:rsid w:val="005D391D"/>
    <w:rsid w:val="005F737E"/>
    <w:rsid w:val="0060465F"/>
    <w:rsid w:val="0063707F"/>
    <w:rsid w:val="00653768"/>
    <w:rsid w:val="00655966"/>
    <w:rsid w:val="006733E7"/>
    <w:rsid w:val="006D2796"/>
    <w:rsid w:val="006F588D"/>
    <w:rsid w:val="00755AC7"/>
    <w:rsid w:val="007621B8"/>
    <w:rsid w:val="00765AD0"/>
    <w:rsid w:val="00773B74"/>
    <w:rsid w:val="0077489C"/>
    <w:rsid w:val="00782ACF"/>
    <w:rsid w:val="00796A55"/>
    <w:rsid w:val="007A45A0"/>
    <w:rsid w:val="007F6C3B"/>
    <w:rsid w:val="00832741"/>
    <w:rsid w:val="0084289C"/>
    <w:rsid w:val="00846BC3"/>
    <w:rsid w:val="00883104"/>
    <w:rsid w:val="008978A5"/>
    <w:rsid w:val="008D3D74"/>
    <w:rsid w:val="008E1632"/>
    <w:rsid w:val="00953D5A"/>
    <w:rsid w:val="00994C73"/>
    <w:rsid w:val="00996F1A"/>
    <w:rsid w:val="009B7DFE"/>
    <w:rsid w:val="00A12902"/>
    <w:rsid w:val="00A37D77"/>
    <w:rsid w:val="00A528FD"/>
    <w:rsid w:val="00AD1DFE"/>
    <w:rsid w:val="00AF189E"/>
    <w:rsid w:val="00B00A8B"/>
    <w:rsid w:val="00B1364E"/>
    <w:rsid w:val="00B13EFD"/>
    <w:rsid w:val="00B15F1B"/>
    <w:rsid w:val="00B269F8"/>
    <w:rsid w:val="00B45665"/>
    <w:rsid w:val="00B752E6"/>
    <w:rsid w:val="00BA77A0"/>
    <w:rsid w:val="00BB275C"/>
    <w:rsid w:val="00BB4554"/>
    <w:rsid w:val="00C7735D"/>
    <w:rsid w:val="00CA35B5"/>
    <w:rsid w:val="00CB6CD8"/>
    <w:rsid w:val="00CD29C0"/>
    <w:rsid w:val="00D656C7"/>
    <w:rsid w:val="00D70380"/>
    <w:rsid w:val="00D77955"/>
    <w:rsid w:val="00D81EC0"/>
    <w:rsid w:val="00DA3127"/>
    <w:rsid w:val="00DB2DB9"/>
    <w:rsid w:val="00DB6E99"/>
    <w:rsid w:val="00DF1A79"/>
    <w:rsid w:val="00E063B3"/>
    <w:rsid w:val="00E175FE"/>
    <w:rsid w:val="00E342A5"/>
    <w:rsid w:val="00E347C1"/>
    <w:rsid w:val="00E44FAD"/>
    <w:rsid w:val="00E64506"/>
    <w:rsid w:val="00E72AC9"/>
    <w:rsid w:val="00E81532"/>
    <w:rsid w:val="00E858AF"/>
    <w:rsid w:val="00EC0806"/>
    <w:rsid w:val="00ED088D"/>
    <w:rsid w:val="00F57708"/>
    <w:rsid w:val="00F73DB9"/>
    <w:rsid w:val="00F82CA6"/>
    <w:rsid w:val="00F93823"/>
    <w:rsid w:val="00FC1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A695F"/>
  <w15:chartTrackingRefBased/>
  <w15:docId w15:val="{AECDEE87-B7CD-4F07-AB4A-DAEC2FD60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5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4506"/>
  </w:style>
  <w:style w:type="paragraph" w:styleId="Footer">
    <w:name w:val="footer"/>
    <w:basedOn w:val="Normal"/>
    <w:link w:val="FooterChar"/>
    <w:uiPriority w:val="99"/>
    <w:unhideWhenUsed/>
    <w:rsid w:val="00E645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506"/>
  </w:style>
  <w:style w:type="table" w:styleId="TableGrid">
    <w:name w:val="Table Grid"/>
    <w:basedOn w:val="TableNormal"/>
    <w:uiPriority w:val="39"/>
    <w:rsid w:val="00E64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Rainbow">
      <a:dk1>
        <a:sysClr val="windowText" lastClr="000000"/>
      </a:dk1>
      <a:lt1>
        <a:sysClr val="window" lastClr="FFFFFF"/>
      </a:lt1>
      <a:dk2>
        <a:srgbClr val="171745"/>
      </a:dk2>
      <a:lt2>
        <a:srgbClr val="9933FF"/>
      </a:lt2>
      <a:accent1>
        <a:srgbClr val="FF1717"/>
      </a:accent1>
      <a:accent2>
        <a:srgbClr val="FF6600"/>
      </a:accent2>
      <a:accent3>
        <a:srgbClr val="FFFF00"/>
      </a:accent3>
      <a:accent4>
        <a:srgbClr val="FFC000"/>
      </a:accent4>
      <a:accent5>
        <a:srgbClr val="00FF00"/>
      </a:accent5>
      <a:accent6>
        <a:srgbClr val="33CCCC"/>
      </a:accent6>
      <a:hlink>
        <a:srgbClr val="333399"/>
      </a:hlink>
      <a:folHlink>
        <a:srgbClr val="1717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Pages>
  <Words>375</Words>
  <Characters>2143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Bunny</dc:creator>
  <cp:keywords/>
  <dc:description/>
  <cp:lastModifiedBy>Samantha Hare</cp:lastModifiedBy>
  <cp:revision>12</cp:revision>
  <cp:lastPrinted>2018-07-02T22:49:00Z</cp:lastPrinted>
  <dcterms:created xsi:type="dcterms:W3CDTF">2018-10-17T15:16:00Z</dcterms:created>
  <dcterms:modified xsi:type="dcterms:W3CDTF">2018-10-26T11:58:00Z</dcterms:modified>
</cp:coreProperties>
</file>